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B4CA" w14:textId="77777777" w:rsidR="00EB071D" w:rsidRDefault="00000000">
      <w:pPr>
        <w:spacing w:after="0" w:line="240" w:lineRule="auto"/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5823A4A0" wp14:editId="6A6F6DCE">
            <wp:simplePos x="0" y="0"/>
            <wp:positionH relativeFrom="column">
              <wp:posOffset>17145</wp:posOffset>
            </wp:positionH>
            <wp:positionV relativeFrom="paragraph">
              <wp:posOffset>-13335</wp:posOffset>
            </wp:positionV>
            <wp:extent cx="677545" cy="410210"/>
            <wp:effectExtent l="0" t="0" r="0" b="0"/>
            <wp:wrapSquare wrapText="larges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90" t="-143" r="-90" b="-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en-US"/>
        </w:rPr>
        <w:t xml:space="preserve">Criminal Information, </w:t>
      </w:r>
      <w:r>
        <w:rPr>
          <w:rStyle w:val="Strong"/>
          <w:rFonts w:ascii="Liberation Serif" w:eastAsia="Times New Roman" w:hAnsi="Liberation Serif" w:cs="Times New Roman"/>
          <w:color w:val="000000" w:themeColor="text1"/>
          <w:sz w:val="32"/>
          <w:szCs w:val="32"/>
          <w:lang w:bidi="en-US"/>
        </w:rPr>
        <w:t>Notice of Liability and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en-US"/>
        </w:rPr>
        <w:t xml:space="preserve"> to Correct</w:t>
      </w:r>
    </w:p>
    <w:p w14:paraId="31B76195" w14:textId="77777777" w:rsidR="00EB071D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en-US"/>
        </w:rPr>
        <w:t xml:space="preserve">Records Made Without Delegation of Authority </w:t>
      </w:r>
    </w:p>
    <w:p w14:paraId="63274D72" w14:textId="620C8341" w:rsidR="00EB071D" w:rsidRDefault="00000000">
      <w:pPr>
        <w:spacing w:after="0" w:line="276" w:lineRule="auto"/>
        <w:jc w:val="right"/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&lt;&lt;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October 1</w:t>
      </w:r>
      <w:r w:rsidR="004A21C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of 2025&gt;&gt;</w:t>
      </w:r>
    </w:p>
    <w:p w14:paraId="75D2F0B8" w14:textId="77777777" w:rsidR="00EB071D" w:rsidRDefault="00000000">
      <w:pPr>
        <w:spacing w:after="0" w:line="276" w:lineRule="auto"/>
        <w:jc w:val="right"/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&lt;&lt;Your Name&gt;&gt;</w:t>
      </w:r>
    </w:p>
    <w:p w14:paraId="3869A8AC" w14:textId="77777777" w:rsidR="00EB071D" w:rsidRDefault="00000000">
      <w:pPr>
        <w:spacing w:after="0" w:line="276" w:lineRule="auto"/>
        <w:jc w:val="right"/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 xml:space="preserve">In Care of </w:t>
      </w:r>
      <w:r>
        <w:rPr>
          <w:rFonts w:ascii="Liberation Serif" w:eastAsia="Times New Roman" w:hAnsi="Liberation Serif" w:cs="Times New Roman"/>
          <w:sz w:val="24"/>
          <w:szCs w:val="24"/>
        </w:rPr>
        <w:t>&lt;&lt;Your street&gt;&gt;</w:t>
      </w:r>
    </w:p>
    <w:p w14:paraId="4878A2A1" w14:textId="77777777" w:rsidR="00EB071D" w:rsidRDefault="00000000">
      <w:pPr>
        <w:spacing w:after="0" w:line="276" w:lineRule="auto"/>
        <w:jc w:val="right"/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 xml:space="preserve">&lt;&lt;Your </w:t>
      </w:r>
      <w:proofErr w:type="gramStart"/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City</w:t>
      </w:r>
      <w:proofErr w:type="gramEnd"/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 xml:space="preserve">&gt;&gt;&lt;&lt;Your State&gt;&gt; </w:t>
      </w:r>
    </w:p>
    <w:p w14:paraId="5703D3A7" w14:textId="77777777" w:rsidR="00EB071D" w:rsidRDefault="00000000">
      <w:pPr>
        <w:spacing w:after="156"/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To all to whom these presents shall come (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>Alleged Agents)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:</w:t>
      </w:r>
    </w:p>
    <w:p w14:paraId="48DB8D5A" w14:textId="77777777" w:rsidR="00EB071D" w:rsidRDefault="00000000">
      <w:pPr>
        <w:spacing w:after="156"/>
        <w:jc w:val="both"/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 xml:space="preserve">1) Whereas: if the alleged 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>incorporated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 xml:space="preserve"> States, per The </w:t>
      </w:r>
      <w:r>
        <w:rPr>
          <w:rStyle w:val="StrongEmphasis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 xml:space="preserve">Constitution of the United States of America and The Constitution of the United States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 xml:space="preserve">Article I, § 10, Cl. 1, “...make any Thing but gold and silver Coin a Tender in Payment of Debts;” ; and </w:t>
      </w:r>
    </w:p>
    <w:p w14:paraId="29CA8DD0" w14:textId="46EFD424" w:rsidR="00EB071D" w:rsidRDefault="00000000">
      <w:pPr>
        <w:spacing w:after="156"/>
        <w:jc w:val="both"/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 xml:space="preserve">2) Therefore: are not the 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 xml:space="preserve">alleged incorporated States’ agents, and hence their alleged chartered corporations’ agents, and also hence the alleged incorporated United States of America’s agents, the alleged incorporated United </w:t>
      </w:r>
      <w:r w:rsidR="004A21C1"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>States’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 xml:space="preserve"> agents, or any of those four (4) hereinafter “Alleged Agents”,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operating outside any Sovereign delegation of authority with respect to me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bidi="en-US"/>
        </w:rPr>
        <w:t>, a lawful State Person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; and</w:t>
      </w:r>
    </w:p>
    <w:p w14:paraId="5AAF2F6A" w14:textId="77777777" w:rsidR="00EB071D" w:rsidRDefault="00000000">
      <w:pPr>
        <w:spacing w:after="156"/>
        <w:jc w:val="both"/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3) Therefore: what obligation do I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bidi="en-US"/>
        </w:rPr>
        <w:t>, a lawful State Person,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 xml:space="preserve"> have to recognize 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>or be subject to utterances of Alleged Agents operating outside any Sovereign delegation of authority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; and</w:t>
      </w:r>
    </w:p>
    <w:p w14:paraId="0DBAE0F5" w14:textId="77777777" w:rsidR="00EB071D" w:rsidRDefault="00000000">
      <w:pPr>
        <w:tabs>
          <w:tab w:val="left" w:pos="720"/>
        </w:tabs>
        <w:spacing w:after="156" w:line="240" w:lineRule="auto"/>
        <w:jc w:val="both"/>
      </w:pP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>4) Therefore: would not any attempt to address me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bidi="en-US"/>
        </w:rPr>
        <w:t xml:space="preserve">, a lawful State Person, 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 xml:space="preserve">by any Alleged Agents be a criminal act per </w:t>
      </w:r>
      <w:r>
        <w:rPr>
          <w:rStyle w:val="StrongEmphasis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>Cohens v. Virginia, 6 Wheat. 264, p 404 “...</w:t>
      </w:r>
      <w:r>
        <w:rPr>
          <w:rStyle w:val="StrongEmphasis"/>
          <w:rFonts w:ascii="Liberation Serif" w:hAnsi="Liberation Serif"/>
          <w:b w:val="0"/>
          <w:bCs w:val="0"/>
          <w:sz w:val="24"/>
          <w:szCs w:val="24"/>
        </w:rPr>
        <w:t>to usurp… [jurisdiction] … would be treason to the Constitution.</w:t>
      </w:r>
      <w:r>
        <w:rPr>
          <w:rStyle w:val="StrongEmphasis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 xml:space="preserve">” and 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>18 USC 241, 242, 1341, 1962, 2381, 2382,  ; and</w:t>
      </w:r>
    </w:p>
    <w:p w14:paraId="5554DC9C" w14:textId="77777777" w:rsidR="00EB071D" w:rsidRDefault="00000000">
      <w:pPr>
        <w:tabs>
          <w:tab w:val="left" w:pos="720"/>
          <w:tab w:val="left" w:pos="2965"/>
        </w:tabs>
        <w:spacing w:after="156" w:line="240" w:lineRule="auto"/>
        <w:jc w:val="both"/>
      </w:pP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5)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 xml:space="preserve"> Therefore: do not, E</w:t>
      </w:r>
      <w:r>
        <w:rPr>
          <w:rStyle w:val="Hyperlink"/>
          <w:rFonts w:ascii="Liberation Serif" w:eastAsia="Times New Roman" w:hAnsi="Liberation Serif" w:cs="Times New Roman"/>
          <w:color w:val="000000"/>
          <w:sz w:val="24"/>
          <w:szCs w:val="24"/>
          <w:u w:val="none"/>
          <w:lang w:bidi="en-US"/>
        </w:rPr>
        <w:t>xtinguishment Order https://annavonreitz.com/extinguishmentordernotice.pdf ,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 xml:space="preserve">      https://annavonreitz.com/proclamation2.pdf and  https://annavonreitz.com/noprivatelawissuperior.pdf </w:t>
      </w:r>
      <w:r>
        <w:rPr>
          <w:rStyle w:val="Strong"/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 xml:space="preserve"> </w:t>
      </w:r>
      <w:r>
        <w:rPr>
          <w:rStyle w:val="StrongEmphasis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>Public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 xml:space="preserve"> Proclamations, hereby made part of this 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bidi="en-US"/>
        </w:rPr>
        <w:t>presentment as if set forth in full, stand unrebutted; and</w:t>
      </w:r>
    </w:p>
    <w:p w14:paraId="33A0430F" w14:textId="77777777" w:rsidR="00EB071D" w:rsidRDefault="00000000">
      <w:pPr>
        <w:tabs>
          <w:tab w:val="left" w:pos="720"/>
          <w:tab w:val="left" w:pos="2965"/>
        </w:tabs>
        <w:spacing w:after="156" w:line="240" w:lineRule="auto"/>
        <w:jc w:val="both"/>
      </w:pP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6)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Therefore: any unwarranted actions, inactions, false statements, or presumptions against 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>me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bidi="en-US"/>
        </w:rPr>
        <w:t xml:space="preserve"> a lawful State Person,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bidi="en-US"/>
        </w:rPr>
        <w:t xml:space="preserve"> 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 w:themeColor="text1"/>
          <w:sz w:val="24"/>
          <w:szCs w:val="24"/>
          <w:lang w:bidi="en-US"/>
        </w:rPr>
        <w:t>Alleged Agents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outside 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>Alleged Agents’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Sovereign delegation of authority, thus sans immunity,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deemed mercenary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crime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(s) and 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 w:themeColor="text1"/>
          <w:sz w:val="24"/>
          <w:szCs w:val="24"/>
          <w:lang w:bidi="en-US"/>
        </w:rPr>
        <w:t>Alleged Agents’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agreement to this 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bidi="en-US"/>
        </w:rPr>
        <w:t xml:space="preserve">Criminal Information, 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 w:themeColor="text1"/>
          <w:sz w:val="24"/>
          <w:szCs w:val="24"/>
          <w:lang w:bidi="en-US"/>
        </w:rPr>
        <w:t xml:space="preserve">Notice of Liability and to 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bidi="en-US"/>
        </w:rPr>
        <w:t>Correct Records Void Delegation of Authority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 w:themeColor="text1"/>
          <w:sz w:val="24"/>
          <w:szCs w:val="24"/>
          <w:lang w:bidi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facts, law, 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notices, terms, and conditions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and to a True Bill issued against each said 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 w:themeColor="text1"/>
          <w:sz w:val="24"/>
          <w:szCs w:val="24"/>
          <w:lang w:bidi="en-US"/>
        </w:rPr>
        <w:t>Alleged Agent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individually, per day, per each occurrence, at ten million dollars ($10,000,000) lawful money of The United States of America; and</w:t>
      </w:r>
    </w:p>
    <w:p w14:paraId="26396FFE" w14:textId="77777777" w:rsidR="00EB071D" w:rsidRDefault="00000000">
      <w:pPr>
        <w:spacing w:after="15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I, in my given name,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&lt;&lt;Your Name&gt;,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 &lt;&lt;wo/man&gt;&gt;, a &lt;&lt;Texan (birth state)&gt;&gt; from birth to now, 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bidi="en-US"/>
        </w:rPr>
        <w:t>a lawful State Person,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 declare under Penalty of Perjury under the Public Law of The United States of America unincorporated 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bidi="en-US"/>
        </w:rPr>
        <w:t xml:space="preserve">Criminal Information, 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 w:themeColor="text1"/>
          <w:sz w:val="24"/>
          <w:szCs w:val="24"/>
          <w:lang w:bidi="en-US"/>
        </w:rPr>
        <w:t>Notice of Liability and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bidi="en-US"/>
        </w:rPr>
        <w:t xml:space="preserve"> to Correct Records Made Without Delegation of Authority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>, in the manner of a Quo Warranto,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bidi="en-US"/>
        </w:rPr>
        <w:t xml:space="preserve"> is true, complete, and correct to the best of my knowledge,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intent to mislead, defraud, deceive, or threaten in any way, as my best effort, to report crime, in "good faith and with clean hands," in common American English, in a lawful manner, not a legal manner, and with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bidi="en-US"/>
        </w:rPr>
        <w:t xml:space="preserve"> my right to accelerate at will,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require 1) through 5) above to be rebutted in kind, posthaste</w:t>
      </w:r>
      <w:r>
        <w:rPr>
          <w:rStyle w:val="StrongEmphasis"/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substantiate any claim against me,</w:t>
      </w:r>
      <w:r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correct your record(s) </w:t>
      </w:r>
      <w:r>
        <w:rPr>
          <w:rStyle w:val="StrongEmphasis"/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within seventy-two (72) hours to show my status as a Sovereign Land Baron, exempt from levy, tax </w:t>
      </w:r>
      <w:proofErr w:type="spellStart"/>
      <w:r>
        <w:rPr>
          <w:rStyle w:val="StrongEmphasis"/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percuse</w:t>
      </w:r>
      <w:proofErr w:type="spellEnd"/>
      <w:r>
        <w:rPr>
          <w:rStyle w:val="StrongEmphasis"/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non-combatant, and to </w:t>
      </w:r>
      <w:r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hold me harmless for all past present or future fictitious claims and or those void </w:t>
      </w:r>
      <w:r>
        <w:rPr>
          <w:rStyle w:val="Strong"/>
          <w:rFonts w:ascii="Liberation Serif" w:eastAsia="Times New Roman" w:hAnsi="Liberation Serif" w:cs="Times New Roman"/>
          <w:color w:val="000000"/>
          <w:sz w:val="24"/>
          <w:szCs w:val="24"/>
          <w:lang w:bidi="en-US"/>
        </w:rPr>
        <w:t>Sovereign delegation of authority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bidi="en-US"/>
        </w:rPr>
        <w:t xml:space="preserve">a true copy, facsimile or digital scan of this presentment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 be as lawfully binding as an original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48A1913" w14:textId="77777777" w:rsidR="00EB071D" w:rsidRDefault="00000000">
      <w:pPr>
        <w:spacing w:after="156" w:line="256" w:lineRule="exact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Notice to Principals is Notice to Agents, Notice to Agents is Notice to Principals; NOTICE TO AGENTS IS NOTICE TO PRINCIPALS; NOTICE TO PRINCIPALS IS NOTICE TO AGENTS</w:t>
      </w:r>
    </w:p>
    <w:p w14:paraId="40F0B16A" w14:textId="162EC804" w:rsidR="00EB071D" w:rsidRDefault="00000000">
      <w:pPr>
        <w:tabs>
          <w:tab w:val="left" w:pos="9305"/>
        </w:tabs>
        <w:spacing w:after="15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I, standing in my 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bidi="en-US"/>
        </w:rPr>
        <w:t xml:space="preserve">Chisholm v. Georgia, 2 Dall. 419, p 471 (1793)  “sovereignty,” </w:t>
      </w:r>
      <w:r>
        <w:rPr>
          <w:rStyle w:val="StrongEmphasis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>accept all gifts without strings and waive all benefits  --- just because we have not spoken in a long time doesn't mean we can’t --- and I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bidi="en-US"/>
        </w:rPr>
        <w:t xml:space="preserve"> issue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the above, in the form of an affidavit, without prejudice, under a flag foreign to and without the 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 xml:space="preserve">incorporated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United States of America or</w:t>
      </w:r>
      <w:r>
        <w:rPr>
          <w:rStyle w:val="StrongEmphasis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 xml:space="preserve"> the i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>ncorporated</w:t>
      </w:r>
      <w:r>
        <w:rPr>
          <w:rStyle w:val="StrongEmphasis"/>
          <w:rFonts w:ascii="Liberation Serif" w:eastAsia="Times New Roman" w:hAnsi="Liberation Serif" w:cs="Times New Roman"/>
          <w:b w:val="0"/>
          <w:bCs w:val="0"/>
          <w:color w:val="000000"/>
          <w:sz w:val="24"/>
          <w:szCs w:val="24"/>
          <w:lang w:bidi="en-US"/>
        </w:rPr>
        <w:t xml:space="preserve"> United States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this &lt;&lt;October 1</w:t>
      </w:r>
      <w:r w:rsidR="004A21C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en-US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2025&gt;&gt;.</w:t>
      </w:r>
    </w:p>
    <w:p w14:paraId="6CD2FC3B" w14:textId="77777777" w:rsidR="00EB071D" w:rsidRDefault="00000000">
      <w:pPr>
        <w:tabs>
          <w:tab w:val="left" w:pos="9305"/>
        </w:tabs>
        <w:spacing w:after="15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14:paraId="752363A2" w14:textId="77777777" w:rsidR="00EB071D" w:rsidRDefault="00000000">
      <w:pPr>
        <w:spacing w:after="156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By:_______________________________________________</w:t>
      </w:r>
    </w:p>
    <w:p w14:paraId="69B235F6" w14:textId="77777777" w:rsidR="00EB071D" w:rsidRDefault="00000000">
      <w:pPr>
        <w:spacing w:after="156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&lt;&lt;Your Name&gt;</w:t>
      </w:r>
    </w:p>
    <w:p w14:paraId="74CCFECC" w14:textId="77777777" w:rsidR="00EB071D" w:rsidRDefault="00000000">
      <w:pPr>
        <w:spacing w:after="0"/>
        <w:rPr>
          <w:rFonts w:ascii="Liberation Serif" w:hAnsi="Liberation Serif"/>
        </w:rPr>
      </w:pPr>
      <w:r>
        <w:rPr>
          <w:rFonts w:ascii="Liberation Serif" w:hAnsi="Liberation Serif"/>
        </w:rPr>
        <w:t>Enclosures:</w:t>
      </w:r>
    </w:p>
    <w:p w14:paraId="7757CF8B" w14:textId="77777777" w:rsidR="00EB071D" w:rsidRDefault="00000000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Politically You Don't Know Who or Where You Are or How You Are Enslaved</w:t>
      </w:r>
    </w:p>
    <w:p w14:paraId="7EC1F603" w14:textId="77777777" w:rsidR="00EB071D" w:rsidRDefault="00000000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#5511 Extinguishment Order</w:t>
      </w:r>
    </w:p>
    <w:p w14:paraId="7207CE4B" w14:textId="77777777" w:rsidR="00EB071D" w:rsidRDefault="00000000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#5527 Proclamation</w:t>
      </w:r>
    </w:p>
    <w:p w14:paraId="3082012B" w14:textId="77777777" w:rsidR="00EB071D" w:rsidRDefault="00000000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#5536 No Private Law</w:t>
      </w:r>
    </w:p>
    <w:p w14:paraId="06739415" w14:textId="77777777" w:rsidR="00EB071D" w:rsidRDefault="00EB071D">
      <w:pPr>
        <w:spacing w:after="0"/>
        <w:rPr>
          <w:sz w:val="24"/>
          <w:szCs w:val="24"/>
        </w:rPr>
      </w:pPr>
    </w:p>
    <w:p w14:paraId="1B04ABB8" w14:textId="77777777" w:rsidR="00EB071D" w:rsidRDefault="00000000">
      <w:pPr>
        <w:spacing w:after="156"/>
      </w:pPr>
      <w:r>
        <w:rPr>
          <w:color w:val="C9211E"/>
        </w:rPr>
        <w:t xml:space="preserve">Choose Witness </w:t>
      </w:r>
      <w:r>
        <w:rPr>
          <w:b/>
          <w:bCs/>
          <w:color w:val="C9211E"/>
        </w:rPr>
        <w:t>or</w:t>
      </w:r>
      <w:r>
        <w:rPr>
          <w:color w:val="C9211E"/>
        </w:rPr>
        <w:t xml:space="preserve"> Notarial Block and remove </w:t>
      </w:r>
      <w:proofErr w:type="gramStart"/>
      <w:r>
        <w:rPr>
          <w:color w:val="C9211E"/>
        </w:rPr>
        <w:t>Red</w:t>
      </w:r>
      <w:proofErr w:type="gramEnd"/>
      <w:r>
        <w:rPr>
          <w:color w:val="C9211E"/>
        </w:rPr>
        <w:t xml:space="preserve"> words, other block, </w:t>
      </w:r>
      <w:r>
        <w:rPr>
          <w:b/>
          <w:bCs/>
          <w:color w:val="C9211E"/>
        </w:rPr>
        <w:t>Witness option:</w:t>
      </w:r>
      <w:r>
        <w:rPr>
          <w:b/>
          <w:bCs/>
          <w:color w:val="C9211E"/>
          <w:sz w:val="23"/>
          <w:szCs w:val="23"/>
        </w:rPr>
        <w:t xml:space="preserve">  </w:t>
      </w:r>
    </w:p>
    <w:p w14:paraId="1D3C6D44" w14:textId="77777777" w:rsidR="00EB071D" w:rsidRDefault="00000000">
      <w:pPr>
        <w:spacing w:after="156"/>
      </w:pPr>
      <w:r>
        <w:rPr>
          <w:color w:val="212121"/>
          <w:sz w:val="23"/>
          <w:szCs w:val="23"/>
        </w:rPr>
        <w:t>___________________________________________________________Date: _____________________ Witness</w:t>
      </w:r>
      <w:r>
        <w:rPr>
          <w:color w:val="212121"/>
          <w:sz w:val="23"/>
          <w:szCs w:val="23"/>
        </w:rPr>
        <w:br/>
        <w:t>Print Name___________________________________________________________________________</w:t>
      </w:r>
      <w:r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ab/>
      </w:r>
    </w:p>
    <w:p w14:paraId="32387EC1" w14:textId="77777777" w:rsidR="00EB071D" w:rsidRDefault="00000000">
      <w:pPr>
        <w:spacing w:after="156"/>
      </w:pPr>
      <w:r>
        <w:rPr>
          <w:color w:val="212121"/>
          <w:sz w:val="23"/>
          <w:szCs w:val="23"/>
        </w:rPr>
        <w:t>___________________________________________________________Date: _____________________ Witness</w:t>
      </w:r>
      <w:r>
        <w:rPr>
          <w:color w:val="212121"/>
          <w:sz w:val="23"/>
          <w:szCs w:val="23"/>
        </w:rPr>
        <w:br/>
        <w:t>Print Name___________________________________________________________________________</w:t>
      </w:r>
      <w:r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ab/>
      </w:r>
    </w:p>
    <w:p w14:paraId="3C637CAB" w14:textId="77777777" w:rsidR="00EB071D" w:rsidRDefault="00000000">
      <w:pPr>
        <w:spacing w:after="156"/>
      </w:pPr>
      <w:r>
        <w:rPr>
          <w:color w:val="212121"/>
          <w:sz w:val="23"/>
          <w:szCs w:val="23"/>
        </w:rPr>
        <w:tab/>
      </w:r>
    </w:p>
    <w:p w14:paraId="4FB27BB2" w14:textId="77777777" w:rsidR="00EB071D" w:rsidRDefault="00000000">
      <w:pPr>
        <w:spacing w:after="156"/>
      </w:pPr>
      <w:r>
        <w:rPr>
          <w:color w:val="212121"/>
          <w:sz w:val="23"/>
          <w:szCs w:val="23"/>
        </w:rPr>
        <w:tab/>
      </w:r>
    </w:p>
    <w:p w14:paraId="0D4031C3" w14:textId="77777777" w:rsidR="00EB071D" w:rsidRDefault="00000000">
      <w:pPr>
        <w:spacing w:after="156"/>
      </w:pPr>
      <w:r>
        <w:rPr>
          <w:color w:val="C9211E"/>
        </w:rPr>
        <w:t xml:space="preserve">Choose Witness </w:t>
      </w:r>
      <w:r>
        <w:rPr>
          <w:b/>
          <w:bCs/>
          <w:color w:val="C9211E"/>
        </w:rPr>
        <w:t xml:space="preserve">or </w:t>
      </w:r>
      <w:r>
        <w:rPr>
          <w:color w:val="C9211E"/>
        </w:rPr>
        <w:t xml:space="preserve">Notarial Block and remove </w:t>
      </w:r>
      <w:proofErr w:type="gramStart"/>
      <w:r>
        <w:rPr>
          <w:color w:val="C9211E"/>
        </w:rPr>
        <w:t>Red</w:t>
      </w:r>
      <w:proofErr w:type="gramEnd"/>
      <w:r>
        <w:rPr>
          <w:color w:val="C9211E"/>
        </w:rPr>
        <w:t xml:space="preserve"> words, other block, </w:t>
      </w:r>
      <w:r>
        <w:rPr>
          <w:b/>
          <w:bCs/>
          <w:color w:val="C9211E"/>
        </w:rPr>
        <w:t xml:space="preserve">Notarial </w:t>
      </w:r>
      <w:proofErr w:type="gramStart"/>
      <w:r>
        <w:rPr>
          <w:b/>
          <w:bCs/>
          <w:color w:val="C9211E"/>
        </w:rPr>
        <w:t>option:</w:t>
      </w:r>
      <w:r>
        <w:rPr>
          <w:color w:val="BFBDBD"/>
          <w:sz w:val="23"/>
          <w:szCs w:val="23"/>
        </w:rPr>
        <w:t>:</w:t>
      </w:r>
      <w:proofErr w:type="gramEnd"/>
      <w:r>
        <w:rPr>
          <w:color w:val="BFBDBD"/>
          <w:sz w:val="23"/>
          <w:szCs w:val="23"/>
        </w:rPr>
        <w:t xml:space="preserve"> </w:t>
      </w:r>
    </w:p>
    <w:p w14:paraId="72C1AE00" w14:textId="77777777" w:rsidR="00EB071D" w:rsidRDefault="00000000">
      <w:pPr>
        <w:pStyle w:val="NoSpacing"/>
        <w:spacing w:after="156"/>
      </w:pPr>
      <w:r>
        <w:rPr>
          <w:rFonts w:eastAsia="Times New Roman" w:cs="Times New Roman"/>
          <w:sz w:val="24"/>
          <w:szCs w:val="24"/>
        </w:rPr>
        <w:t>&lt;&lt;Your State&gt;&gt; State</w:t>
      </w:r>
    </w:p>
    <w:p w14:paraId="0B3D1DA1" w14:textId="77777777" w:rsidR="00EB071D" w:rsidRDefault="00000000">
      <w:pPr>
        <w:pStyle w:val="NoSpacing"/>
        <w:spacing w:after="156"/>
      </w:pPr>
      <w:r>
        <w:rPr>
          <w:rFonts w:eastAsia="Times New Roman" w:cs="Times New Roman"/>
          <w:sz w:val="24"/>
          <w:szCs w:val="24"/>
        </w:rPr>
        <w:t>&lt;&lt;Your County&gt;&gt;</w:t>
      </w:r>
    </w:p>
    <w:p w14:paraId="42A6650E" w14:textId="77777777" w:rsidR="00EB071D" w:rsidRDefault="00EB071D">
      <w:pPr>
        <w:pStyle w:val="NoSpacing"/>
        <w:spacing w:after="156"/>
        <w:rPr>
          <w:rFonts w:eastAsia="Times New Roman" w:cs="Times New Roman"/>
          <w:color w:val="000000"/>
          <w:sz w:val="24"/>
          <w:szCs w:val="24"/>
        </w:rPr>
      </w:pPr>
    </w:p>
    <w:p w14:paraId="047FB370" w14:textId="17C97C71" w:rsidR="00EB071D" w:rsidRDefault="00000000">
      <w:pPr>
        <w:pStyle w:val="NoSpacing"/>
        <w:spacing w:after="156"/>
      </w:pPr>
      <w:r>
        <w:rPr>
          <w:rFonts w:eastAsia="Times New Roman" w:cs="Times New Roman"/>
          <w:color w:val="000000"/>
          <w:sz w:val="24"/>
          <w:szCs w:val="24"/>
        </w:rPr>
        <w:t>I__________________________________________________, a Recording Secretary and International Notarial Witness was visited today &lt;&lt;</w:t>
      </w:r>
      <w:r>
        <w:rPr>
          <w:rFonts w:eastAsia="Times New Roman" w:cs="Times New Roman"/>
          <w:color w:val="000000"/>
          <w:sz w:val="24"/>
          <w:szCs w:val="24"/>
          <w:lang w:bidi="en-US"/>
        </w:rPr>
        <w:t>October 1</w:t>
      </w:r>
      <w:r w:rsidR="004A21C1">
        <w:rPr>
          <w:rFonts w:eastAsia="Times New Roman" w:cs="Times New Roman"/>
          <w:color w:val="000000"/>
          <w:sz w:val="24"/>
          <w:szCs w:val="24"/>
          <w:lang w:bidi="en-US"/>
        </w:rPr>
        <w:t>9</w:t>
      </w:r>
      <w:r>
        <w:rPr>
          <w:rFonts w:eastAsia="Times New Roman" w:cs="Times New Roman"/>
          <w:color w:val="000000"/>
          <w:sz w:val="24"/>
          <w:szCs w:val="24"/>
          <w:vertAlign w:val="superscript"/>
          <w:lang w:bidi="en-US"/>
        </w:rPr>
        <w:t>h</w:t>
      </w:r>
      <w:r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 xml:space="preserve">of 2025&gt;&gt;  by the &lt;&lt;wo/man&gt;&gt; known to me to be </w:t>
      </w:r>
      <w:r>
        <w:rPr>
          <w:rFonts w:eastAsia="Times New Roman" w:cs="Times New Roman"/>
          <w:sz w:val="24"/>
          <w:szCs w:val="24"/>
        </w:rPr>
        <w:t xml:space="preserve">&lt;&lt;Your Name&gt;&gt;, </w:t>
      </w:r>
      <w:r>
        <w:rPr>
          <w:rFonts w:eastAsia="Times New Roman" w:cs="Times New Roman"/>
          <w:color w:val="000000"/>
          <w:sz w:val="24"/>
          <w:szCs w:val="24"/>
        </w:rPr>
        <w:t xml:space="preserve">and said &lt;&lt;wo/man&gt;&gt; did affirm and autograph this </w:t>
      </w:r>
      <w:r>
        <w:rPr>
          <w:rStyle w:val="Strong"/>
          <w:rFonts w:eastAsia="Times New Roman" w:cs="Times New Roman"/>
          <w:b w:val="0"/>
          <w:bCs w:val="0"/>
          <w:color w:val="000000" w:themeColor="text1"/>
          <w:sz w:val="24"/>
          <w:szCs w:val="24"/>
          <w:lang w:bidi="en-US"/>
        </w:rPr>
        <w:t xml:space="preserve">Criminal Information, 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 w:themeColor="text1"/>
          <w:sz w:val="24"/>
          <w:szCs w:val="24"/>
          <w:lang w:bidi="en-US"/>
        </w:rPr>
        <w:t>Notice of Liability and</w:t>
      </w:r>
      <w:r>
        <w:rPr>
          <w:rStyle w:val="Strong"/>
          <w:rFonts w:eastAsia="Times New Roman" w:cs="Times New Roman"/>
          <w:b w:val="0"/>
          <w:bCs w:val="0"/>
          <w:color w:val="000000"/>
          <w:sz w:val="24"/>
          <w:szCs w:val="24"/>
          <w:lang w:bidi="en-US"/>
        </w:rPr>
        <w:t xml:space="preserve"> to Correct Records Made Without Delegation of Authority</w:t>
      </w:r>
      <w:r>
        <w:rPr>
          <w:rStyle w:val="Strong"/>
          <w:rFonts w:ascii="Liberation Serif" w:eastAsia="Times New Roman" w:hAnsi="Liberation Serif" w:cs="Times New Roman"/>
          <w:b w:val="0"/>
          <w:bCs w:val="0"/>
          <w:color w:val="000000" w:themeColor="text1"/>
          <w:sz w:val="24"/>
          <w:szCs w:val="24"/>
          <w:lang w:bidi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 xml:space="preserve">in my presence for the purposes stated. </w:t>
      </w:r>
    </w:p>
    <w:p w14:paraId="33D4DA53" w14:textId="77777777" w:rsidR="00EB071D" w:rsidRDefault="00EB071D">
      <w:pPr>
        <w:pStyle w:val="NoSpacing"/>
        <w:spacing w:after="156"/>
        <w:rPr>
          <w:rFonts w:eastAsia="Times New Roman" w:cs="Times New Roman"/>
          <w:color w:val="000000"/>
          <w:sz w:val="24"/>
          <w:szCs w:val="24"/>
        </w:rPr>
      </w:pPr>
    </w:p>
    <w:p w14:paraId="07C87135" w14:textId="77777777" w:rsidR="00EB071D" w:rsidRDefault="00000000">
      <w:pPr>
        <w:pStyle w:val="NoSpacing"/>
        <w:spacing w:after="156"/>
        <w:ind w:left="4254"/>
      </w:pPr>
      <w:r>
        <w:rPr>
          <w:rFonts w:eastAsia="Times New Roman" w:cs="Times New Roman"/>
          <w:color w:val="000000"/>
          <w:sz w:val="24"/>
          <w:szCs w:val="24"/>
        </w:rPr>
        <w:lastRenderedPageBreak/>
        <w:t>By:__________________________________________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14:paraId="2FABA392" w14:textId="77777777" w:rsidR="00EB071D" w:rsidRDefault="00EB071D">
      <w:pPr>
        <w:pStyle w:val="NoSpacing"/>
        <w:spacing w:after="156"/>
        <w:rPr>
          <w:rFonts w:eastAsia="Times New Roman" w:cs="Times New Roman"/>
          <w:sz w:val="24"/>
          <w:szCs w:val="24"/>
        </w:rPr>
      </w:pPr>
    </w:p>
    <w:p w14:paraId="66AEDD0C" w14:textId="77777777" w:rsidR="00EB071D" w:rsidRDefault="00EB071D">
      <w:pPr>
        <w:pStyle w:val="NoSpacing"/>
        <w:spacing w:after="156"/>
        <w:rPr>
          <w:rFonts w:eastAsia="Times New Roman" w:cs="Times New Roman"/>
          <w:sz w:val="24"/>
          <w:szCs w:val="24"/>
        </w:rPr>
      </w:pPr>
    </w:p>
    <w:p w14:paraId="5D62FA5C" w14:textId="77777777" w:rsidR="00EB071D" w:rsidRDefault="00000000">
      <w:pPr>
        <w:spacing w:after="156"/>
        <w:ind w:left="3600" w:firstLine="720"/>
      </w:pPr>
      <w:bookmarkStart w:id="0" w:name="_Hlk207544711"/>
      <w:r>
        <w:rPr>
          <w:rFonts w:ascii="Times New Roman" w:eastAsia="Times New Roman" w:hAnsi="Times New Roman" w:cs="Times New Roman"/>
          <w:sz w:val="24"/>
          <w:szCs w:val="24"/>
        </w:rPr>
        <w:br/>
      </w:r>
      <w:bookmarkEnd w:id="0"/>
    </w:p>
    <w:p w14:paraId="392B95EE" w14:textId="77777777" w:rsidR="00EB071D" w:rsidRDefault="00EB071D">
      <w:pPr>
        <w:spacing w:after="156"/>
      </w:pPr>
    </w:p>
    <w:sectPr w:rsidR="00EB071D">
      <w:footerReference w:type="default" r:id="rId7"/>
      <w:pgSz w:w="12240" w:h="15840"/>
      <w:pgMar w:top="1008" w:right="1008" w:bottom="1702" w:left="1008" w:header="0" w:footer="1008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A35B" w14:textId="77777777" w:rsidR="005B389C" w:rsidRDefault="005B389C">
      <w:pPr>
        <w:spacing w:after="0" w:line="240" w:lineRule="auto"/>
      </w:pPr>
      <w:r>
        <w:separator/>
      </w:r>
    </w:p>
  </w:endnote>
  <w:endnote w:type="continuationSeparator" w:id="0">
    <w:p w14:paraId="35878930" w14:textId="77777777" w:rsidR="005B389C" w:rsidRDefault="005B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reeSan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5667" w14:textId="77777777" w:rsidR="00EB071D" w:rsidRDefault="00000000">
    <w:r>
      <w:rPr>
        <w:rStyle w:val="Strong"/>
        <w:rFonts w:ascii="Times New Roman" w:eastAsia="Times New Roman" w:hAnsi="Times New Roman" w:cs="Times New Roman"/>
        <w:b w:val="0"/>
        <w:bCs w:val="0"/>
        <w:color w:val="000000" w:themeColor="text1"/>
        <w:sz w:val="20"/>
        <w:szCs w:val="20"/>
        <w:lang w:bidi="en-US"/>
      </w:rPr>
      <w:t xml:space="preserve">Criminal Information, </w:t>
    </w:r>
    <w:r>
      <w:rPr>
        <w:rStyle w:val="Strong"/>
        <w:rFonts w:ascii="Liberation Serif" w:eastAsia="Times New Roman" w:hAnsi="Liberation Serif" w:cs="Times New Roman"/>
        <w:b w:val="0"/>
        <w:bCs w:val="0"/>
        <w:color w:val="000000" w:themeColor="text1"/>
        <w:sz w:val="20"/>
        <w:szCs w:val="20"/>
        <w:lang w:bidi="en-US"/>
      </w:rPr>
      <w:t>Notice of Liability and</w:t>
    </w:r>
    <w:r>
      <w:rPr>
        <w:rStyle w:val="Strong"/>
        <w:rFonts w:ascii="Times New Roman" w:eastAsia="Times New Roman" w:hAnsi="Times New Roman" w:cs="Times New Roman"/>
        <w:b w:val="0"/>
        <w:bCs w:val="0"/>
        <w:color w:val="000000"/>
        <w:sz w:val="20"/>
        <w:szCs w:val="20"/>
        <w:lang w:bidi="en-US"/>
      </w:rPr>
      <w:t xml:space="preserve"> to Correct Records Made Without Delegation of Authority</w:t>
    </w:r>
    <w:r>
      <w:rPr>
        <w:rFonts w:ascii="Liberation Serif" w:eastAsia="Times New Roman" w:hAnsi="Liberation Serif" w:cs="Times New Roman"/>
        <w:color w:val="000000" w:themeColor="text1"/>
        <w:sz w:val="20"/>
        <w:szCs w:val="20"/>
        <w:lang w:bidi="en-US"/>
      </w:rPr>
      <w:t xml:space="preserve">                page </w:t>
    </w:r>
    <w:r>
      <w:rPr>
        <w:rFonts w:ascii="Liberation Serif" w:eastAsia="Times New Roman" w:hAnsi="Liberation Serif" w:cs="Times New Roman"/>
        <w:color w:val="000000"/>
        <w:sz w:val="20"/>
        <w:szCs w:val="20"/>
        <w:lang w:bidi="en-US"/>
      </w:rPr>
      <w:fldChar w:fldCharType="begin"/>
    </w:r>
    <w:r>
      <w:rPr>
        <w:rFonts w:ascii="Liberation Serif" w:eastAsia="Times New Roman" w:hAnsi="Liberation Serif" w:cs="Times New Roman"/>
        <w:color w:val="000000"/>
        <w:sz w:val="20"/>
        <w:szCs w:val="20"/>
        <w:lang w:bidi="en-US"/>
      </w:rPr>
      <w:instrText xml:space="preserve"> PAGE </w:instrText>
    </w:r>
    <w:r>
      <w:rPr>
        <w:rFonts w:ascii="Liberation Serif" w:eastAsia="Times New Roman" w:hAnsi="Liberation Serif" w:cs="Times New Roman"/>
        <w:color w:val="000000"/>
        <w:sz w:val="20"/>
        <w:szCs w:val="20"/>
        <w:lang w:bidi="en-US"/>
      </w:rPr>
      <w:fldChar w:fldCharType="separate"/>
    </w:r>
    <w:r>
      <w:rPr>
        <w:rFonts w:ascii="Liberation Serif" w:eastAsia="Times New Roman" w:hAnsi="Liberation Serif" w:cs="Times New Roman"/>
        <w:color w:val="000000"/>
        <w:sz w:val="20"/>
        <w:szCs w:val="20"/>
        <w:lang w:bidi="en-US"/>
      </w:rPr>
      <w:t>3</w:t>
    </w:r>
    <w:r>
      <w:rPr>
        <w:rFonts w:ascii="Liberation Serif" w:eastAsia="Times New Roman" w:hAnsi="Liberation Serif" w:cs="Times New Roman"/>
        <w:color w:val="000000"/>
        <w:sz w:val="20"/>
        <w:szCs w:val="20"/>
        <w:lang w:bidi="en-US"/>
      </w:rPr>
      <w:fldChar w:fldCharType="end"/>
    </w:r>
    <w:r>
      <w:rPr>
        <w:rFonts w:ascii="Liberation Serif" w:eastAsia="Times New Roman" w:hAnsi="Liberation Serif" w:cs="Times New Roman"/>
        <w:color w:val="000000" w:themeColor="text1"/>
        <w:sz w:val="20"/>
        <w:szCs w:val="20"/>
        <w:lang w:bidi="en-US"/>
      </w:rPr>
      <w:t xml:space="preserve"> of </w:t>
    </w:r>
    <w:r>
      <w:rPr>
        <w:rFonts w:ascii="Liberation Serif" w:eastAsia="Times New Roman" w:hAnsi="Liberation Serif" w:cs="Times New Roman"/>
        <w:color w:val="000000"/>
        <w:sz w:val="20"/>
        <w:szCs w:val="20"/>
        <w:lang w:bidi="en-US"/>
      </w:rPr>
      <w:fldChar w:fldCharType="begin"/>
    </w:r>
    <w:r>
      <w:rPr>
        <w:rFonts w:ascii="Liberation Serif" w:eastAsia="Times New Roman" w:hAnsi="Liberation Serif" w:cs="Times New Roman"/>
        <w:color w:val="000000"/>
        <w:sz w:val="20"/>
        <w:szCs w:val="20"/>
        <w:lang w:bidi="en-US"/>
      </w:rPr>
      <w:instrText xml:space="preserve"> NUMPAGES </w:instrText>
    </w:r>
    <w:r>
      <w:rPr>
        <w:rFonts w:ascii="Liberation Serif" w:eastAsia="Times New Roman" w:hAnsi="Liberation Serif" w:cs="Times New Roman"/>
        <w:color w:val="000000"/>
        <w:sz w:val="20"/>
        <w:szCs w:val="20"/>
        <w:lang w:bidi="en-US"/>
      </w:rPr>
      <w:fldChar w:fldCharType="separate"/>
    </w:r>
    <w:r>
      <w:rPr>
        <w:rFonts w:ascii="Liberation Serif" w:eastAsia="Times New Roman" w:hAnsi="Liberation Serif" w:cs="Times New Roman"/>
        <w:color w:val="000000"/>
        <w:sz w:val="20"/>
        <w:szCs w:val="20"/>
        <w:lang w:bidi="en-US"/>
      </w:rPr>
      <w:t>3</w:t>
    </w:r>
    <w:r>
      <w:rPr>
        <w:rFonts w:ascii="Liberation Serif" w:eastAsia="Times New Roman" w:hAnsi="Liberation Serif" w:cs="Times New Roman"/>
        <w:color w:val="000000"/>
        <w:sz w:val="20"/>
        <w:szCs w:val="20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4EE4" w14:textId="77777777" w:rsidR="005B389C" w:rsidRDefault="005B389C">
      <w:pPr>
        <w:spacing w:after="0" w:line="240" w:lineRule="auto"/>
      </w:pPr>
      <w:r>
        <w:separator/>
      </w:r>
    </w:p>
  </w:footnote>
  <w:footnote w:type="continuationSeparator" w:id="0">
    <w:p w14:paraId="3DDC0496" w14:textId="77777777" w:rsidR="005B389C" w:rsidRDefault="005B3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1D"/>
    <w:rsid w:val="000D61AD"/>
    <w:rsid w:val="00103E4C"/>
    <w:rsid w:val="004A21C1"/>
    <w:rsid w:val="005B389C"/>
    <w:rsid w:val="00A77104"/>
    <w:rsid w:val="00D20511"/>
    <w:rsid w:val="00EB071D"/>
    <w:rsid w:val="00F0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D3A2"/>
  <w15:docId w15:val="{6EE1EEFA-7459-47E8-B9B9-1BEDCEE8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ejaVu Sans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Pr>
      <w:rFonts w:ascii="Calibri Light" w:eastAsia="Calibri" w:hAnsi="Calibri Light" w:cs="DejaVu Sans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Calibri" w:hAnsi="Calibri Light" w:cs="DejaVu Sans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Pr>
      <w:rFonts w:eastAsia="Calibri" w:cs="DejaVu Sans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qFormat/>
    <w:rPr>
      <w:rFonts w:eastAsia="Calibri" w:cs="DejaVu Sans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qFormat/>
    <w:rPr>
      <w:rFonts w:eastAsia="Calibri" w:cs="DejaVu Sans"/>
      <w:color w:val="2F5496"/>
    </w:rPr>
  </w:style>
  <w:style w:type="character" w:customStyle="1" w:styleId="Heading6Char">
    <w:name w:val="Heading 6 Char"/>
    <w:basedOn w:val="DefaultParagraphFont"/>
    <w:link w:val="Heading6"/>
    <w:qFormat/>
    <w:rPr>
      <w:rFonts w:eastAsia="Calibri" w:cs="DejaVu Sans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qFormat/>
    <w:rPr>
      <w:rFonts w:eastAsia="Calibri" w:cs="DejaVu Sans"/>
      <w:color w:val="595959"/>
    </w:rPr>
  </w:style>
  <w:style w:type="character" w:customStyle="1" w:styleId="Heading8Char">
    <w:name w:val="Heading 8 Char"/>
    <w:basedOn w:val="DefaultParagraphFont"/>
    <w:link w:val="Heading8"/>
    <w:qFormat/>
    <w:rPr>
      <w:rFonts w:eastAsia="Calibri" w:cs="DejaVu Sans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qFormat/>
    <w:rPr>
      <w:rFonts w:eastAsia="Calibri" w:cs="DejaVu Sans"/>
      <w:color w:val="272727"/>
    </w:rPr>
  </w:style>
  <w:style w:type="character" w:customStyle="1" w:styleId="TitleChar">
    <w:name w:val="Title Char"/>
    <w:basedOn w:val="DefaultParagraphFont"/>
    <w:link w:val="Title"/>
    <w:qFormat/>
    <w:rPr>
      <w:rFonts w:ascii="Calibri Light" w:eastAsia="Calibri" w:hAnsi="Calibri Light" w:cs="DejaVu Sans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qFormat/>
    <w:rPr>
      <w:rFonts w:eastAsia="Calibri" w:cs="DejaVu Sans"/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qFormat/>
    <w:rPr>
      <w:i/>
      <w:iCs/>
      <w:color w:val="2F5496"/>
    </w:rPr>
  </w:style>
  <w:style w:type="character" w:styleId="IntenseReference">
    <w:name w:val="Intense Reference"/>
    <w:basedOn w:val="DefaultParagraphFont"/>
    <w:qFormat/>
    <w:rPr>
      <w:b/>
      <w:bCs/>
      <w:smallCaps/>
      <w:color w:val="2F5496"/>
      <w:spacing w:val="5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styleId="Strong">
    <w:name w:val="Strong"/>
    <w:qFormat/>
    <w:rPr>
      <w:b/>
      <w:bCs/>
    </w:rPr>
  </w:style>
  <w:style w:type="character" w:customStyle="1" w:styleId="FooterChar">
    <w:name w:val="Footer Char"/>
    <w:basedOn w:val="DefaultParagraphFont"/>
    <w:link w:val="Footer"/>
    <w:qFormat/>
  </w:style>
  <w:style w:type="character" w:customStyle="1" w:styleId="StrongEmphasis">
    <w:name w:val="Strong Emphasis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Calibri Light" w:hAnsi="Calibri Light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Header">
    <w:name w:val="header"/>
    <w:basedOn w:val="HeaderandFooter"/>
  </w:style>
  <w:style w:type="paragraph" w:customStyle="1" w:styleId="Bodytext2">
    <w:name w:val="Body text (2)"/>
    <w:basedOn w:val="Normal"/>
    <w:qFormat/>
    <w:pPr>
      <w:shd w:val="clear" w:color="auto" w:fill="FFFFFF"/>
      <w:spacing w:after="780" w:line="860" w:lineRule="exact"/>
      <w:ind w:hanging="1020"/>
    </w:pPr>
    <w:rPr>
      <w:rFonts w:ascii="Arial" w:eastAsia="Arial" w:hAnsi="Arial" w:cs="Arial"/>
      <w:sz w:val="64"/>
      <w:szCs w:val="6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qFormat/>
    <w:rPr>
      <w:rFonts w:ascii="Times New Roman" w:eastAsia="PMingLiU" w:hAnsi="Times New Roman" w:cs="Free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Leeper</dc:creator>
  <dc:description/>
  <cp:lastModifiedBy>Teri Sahm</cp:lastModifiedBy>
  <cp:revision>2</cp:revision>
  <dcterms:created xsi:type="dcterms:W3CDTF">2025-10-24T17:52:00Z</dcterms:created>
  <dcterms:modified xsi:type="dcterms:W3CDTF">2025-10-24T17:52:00Z</dcterms:modified>
  <dc:language>en-US</dc:language>
</cp:coreProperties>
</file>